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623BA" w14:textId="369ECF2C" w:rsidR="00C32C4A" w:rsidRPr="00C32C4A" w:rsidRDefault="00C32C4A" w:rsidP="00C32C4A">
      <w:pPr>
        <w:jc w:val="center"/>
        <w:rPr>
          <w:b/>
          <w:bCs/>
          <w:sz w:val="32"/>
          <w:szCs w:val="32"/>
        </w:rPr>
      </w:pPr>
      <w:r w:rsidRPr="00C32C4A">
        <w:rPr>
          <w:b/>
          <w:bCs/>
          <w:sz w:val="32"/>
          <w:szCs w:val="32"/>
        </w:rPr>
        <w:t>Code of Conduct for BBNI Events</w:t>
      </w:r>
    </w:p>
    <w:p w14:paraId="30986E08" w14:textId="12DD87DD" w:rsidR="004E5D92" w:rsidRDefault="004E5D92" w:rsidP="004E5D92">
      <w:r>
        <w:t xml:space="preserve">We the executive of BBNI are responsible for promoting brass band events. We respect and promote freedom of expression and open communication. We recognise the rights of all band members to be treated as individuals and will not condone or allow any form of unlawful discrimination to go unchallenged. BBNI will not tolerate discriminatory behaviour, harassment or victimisation of any kind. To ensure this, we would sincerely ask all members to follow our Code of Conduct, </w:t>
      </w:r>
      <w:proofErr w:type="gramStart"/>
      <w:r>
        <w:t>in order to</w:t>
      </w:r>
      <w:proofErr w:type="gramEnd"/>
      <w:r>
        <w:t xml:space="preserve"> foster a well-organised, respectful and collaborative environment where every individual has the opportunity to enjoy brass banding.</w:t>
      </w:r>
    </w:p>
    <w:p w14:paraId="62C20178" w14:textId="77777777" w:rsidR="004E5D92" w:rsidRDefault="004E5D92" w:rsidP="004E5D92"/>
    <w:p w14:paraId="47BF4D42" w14:textId="3169ABEA" w:rsidR="004E5D92" w:rsidRDefault="004E5D92" w:rsidP="004E5D92">
      <w:pPr>
        <w:pStyle w:val="ListParagraph"/>
        <w:numPr>
          <w:ilvl w:val="0"/>
          <w:numId w:val="2"/>
        </w:numPr>
      </w:pPr>
      <w:r>
        <w:t>All participants should be familiar with the rules and regulations relating to the event you as an individual or band has entered. (Band secretaries will have all the relevant information)</w:t>
      </w:r>
      <w:r>
        <w:br/>
      </w:r>
    </w:p>
    <w:p w14:paraId="55782DE2" w14:textId="3DF4F624" w:rsidR="004E5D92" w:rsidRDefault="004E5D92" w:rsidP="004E5D92">
      <w:pPr>
        <w:pStyle w:val="ListParagraph"/>
        <w:numPr>
          <w:ilvl w:val="0"/>
          <w:numId w:val="2"/>
        </w:numPr>
      </w:pPr>
      <w:r>
        <w:t>That everyone attending should adhere to the administration rules and regulations of the venue in which a BBNI event is being held.</w:t>
      </w:r>
      <w:r>
        <w:br/>
      </w:r>
    </w:p>
    <w:p w14:paraId="5304526B" w14:textId="79939D83" w:rsidR="004E5D92" w:rsidRDefault="004E5D92" w:rsidP="004E5D92">
      <w:pPr>
        <w:pStyle w:val="ListParagraph"/>
        <w:numPr>
          <w:ilvl w:val="0"/>
          <w:numId w:val="2"/>
        </w:numPr>
      </w:pPr>
      <w:r>
        <w:t>BBNI committee members will be in attendance and will answer and hopefully deal with any queries which may arise.</w:t>
      </w:r>
      <w:r>
        <w:br/>
      </w:r>
    </w:p>
    <w:p w14:paraId="4D2BBC40" w14:textId="2F0EB402" w:rsidR="004E5D92" w:rsidRDefault="004E5D92" w:rsidP="004E5D92">
      <w:pPr>
        <w:pStyle w:val="ListParagraph"/>
        <w:numPr>
          <w:ilvl w:val="0"/>
          <w:numId w:val="2"/>
        </w:numPr>
      </w:pPr>
      <w:r>
        <w:t xml:space="preserve">No one should enter or leave the auditorium whilst the performance of a piece of music is underway unless </w:t>
      </w:r>
      <w:proofErr w:type="gramStart"/>
      <w:r>
        <w:t>absolutely necessary</w:t>
      </w:r>
      <w:proofErr w:type="gramEnd"/>
      <w:r>
        <w:t xml:space="preserve"> to do so. Some venues, because of their layout, may be more flexible regarding this.</w:t>
      </w:r>
      <w:r>
        <w:br/>
      </w:r>
    </w:p>
    <w:p w14:paraId="6EA3D00E" w14:textId="621C8FA9" w:rsidR="004E5D92" w:rsidRDefault="004E5D92" w:rsidP="004E5D92">
      <w:pPr>
        <w:pStyle w:val="ListParagraph"/>
        <w:numPr>
          <w:ilvl w:val="0"/>
          <w:numId w:val="2"/>
        </w:numPr>
      </w:pPr>
      <w:r>
        <w:t xml:space="preserve">There should be no unnecessary </w:t>
      </w:r>
      <w:proofErr w:type="gramStart"/>
      <w:r>
        <w:t>noise</w:t>
      </w:r>
      <w:proofErr w:type="gramEnd"/>
      <w:r>
        <w:t xml:space="preserve"> and phones should be put on silent mode.</w:t>
      </w:r>
      <w:r>
        <w:br/>
      </w:r>
    </w:p>
    <w:p w14:paraId="2C0B128C" w14:textId="7CC0258D" w:rsidR="004E5D92" w:rsidRDefault="004E5D92" w:rsidP="004E5D92">
      <w:pPr>
        <w:pStyle w:val="ListParagraph"/>
        <w:numPr>
          <w:ilvl w:val="0"/>
          <w:numId w:val="2"/>
        </w:numPr>
      </w:pPr>
      <w:r>
        <w:t xml:space="preserve">Applause should be reserved for when the performance has ended. At times however, especially at an entertainment contest, applause may be acceptable during a performance if encouraged or deemed appropriate by the conductor. </w:t>
      </w:r>
      <w:r>
        <w:br/>
      </w:r>
    </w:p>
    <w:p w14:paraId="2697DC3C" w14:textId="726D8649" w:rsidR="004E5D92" w:rsidRDefault="004E5D92" w:rsidP="004E5D92">
      <w:pPr>
        <w:pStyle w:val="ListParagraph"/>
        <w:numPr>
          <w:ilvl w:val="0"/>
          <w:numId w:val="2"/>
        </w:numPr>
      </w:pPr>
      <w:r>
        <w:t xml:space="preserve">We would ask that we appreciate the effort and commitment involved for all performances and refrain from making hurtful or insulting comments. </w:t>
      </w:r>
      <w:r>
        <w:br/>
      </w:r>
    </w:p>
    <w:p w14:paraId="2AE8A24B" w14:textId="6EC5864B" w:rsidR="004E5D92" w:rsidRDefault="004E5D92" w:rsidP="004E5D92">
      <w:pPr>
        <w:pStyle w:val="ListParagraph"/>
        <w:numPr>
          <w:ilvl w:val="0"/>
          <w:numId w:val="2"/>
        </w:numPr>
      </w:pPr>
      <w:r>
        <w:t xml:space="preserve">Do not intimidate, belittle or bully a fellow competitor, competing band or BBNI representative. </w:t>
      </w:r>
      <w:r>
        <w:br/>
      </w:r>
    </w:p>
    <w:p w14:paraId="543C6D82" w14:textId="2ABDDB1E" w:rsidR="004E5D92" w:rsidRDefault="004E5D92" w:rsidP="004E5D92">
      <w:pPr>
        <w:pStyle w:val="ListParagraph"/>
        <w:numPr>
          <w:ilvl w:val="0"/>
          <w:numId w:val="2"/>
        </w:numPr>
      </w:pPr>
      <w:r>
        <w:t xml:space="preserve">We would ask that everyone be respectful of the adjudicators decisions even though you may disagree. An appeals procedure is in place if there is an objection to a result. </w:t>
      </w:r>
      <w:r>
        <w:br/>
      </w:r>
    </w:p>
    <w:p w14:paraId="575C3C91" w14:textId="508BC8B7" w:rsidR="004E5D92" w:rsidRDefault="004E5D92" w:rsidP="004E5D92">
      <w:pPr>
        <w:pStyle w:val="ListParagraph"/>
        <w:numPr>
          <w:ilvl w:val="0"/>
          <w:numId w:val="2"/>
        </w:numPr>
      </w:pPr>
      <w:r>
        <w:t xml:space="preserve">The BBNI committee will do their utmost to ensure that all their organised events run fairly and smoothly. In the event of something unexpected arising, a competitor or band secretary should contact a committee member so that the issue can be resolved. </w:t>
      </w:r>
      <w:r>
        <w:br/>
      </w:r>
    </w:p>
    <w:p w14:paraId="088C798B" w14:textId="1DA004E0" w:rsidR="004E5D92" w:rsidRDefault="004E5D92" w:rsidP="004E5D92">
      <w:pPr>
        <w:pStyle w:val="ListParagraph"/>
        <w:numPr>
          <w:ilvl w:val="0"/>
          <w:numId w:val="2"/>
        </w:numPr>
      </w:pPr>
      <w:r>
        <w:lastRenderedPageBreak/>
        <w:t xml:space="preserve">The BBNI committee understandably will not tolerate any abusive language nor threatening behaviour. </w:t>
      </w:r>
      <w:r>
        <w:br/>
      </w:r>
    </w:p>
    <w:p w14:paraId="25A7EFFF" w14:textId="1EE7CA89" w:rsidR="004E5D92" w:rsidRDefault="004E5D92" w:rsidP="004E5D92">
      <w:pPr>
        <w:pStyle w:val="ListParagraph"/>
        <w:numPr>
          <w:ilvl w:val="0"/>
          <w:numId w:val="2"/>
        </w:numPr>
      </w:pPr>
      <w:r>
        <w:t>As participants, please be mindful of the effect your words and actions may have on others and that your boundaries may not be the same as the boundaries of others. If you act or speak in a way that someone finds inappropriate, please stop doing so.</w:t>
      </w:r>
      <w:r>
        <w:br/>
      </w:r>
    </w:p>
    <w:p w14:paraId="6E1D33B5" w14:textId="3D51B659" w:rsidR="004E5D92" w:rsidRDefault="004E5D92" w:rsidP="004E5D92">
      <w:pPr>
        <w:pStyle w:val="ListParagraph"/>
        <w:numPr>
          <w:ilvl w:val="0"/>
          <w:numId w:val="2"/>
        </w:numPr>
      </w:pPr>
      <w:r>
        <w:t>Anyone who refuses to abide by our code of conduct may be requested to leave the venue, or may face disqualification from the event, sanctions are at the discretion of the BBNI executive.</w:t>
      </w:r>
      <w:r>
        <w:br/>
      </w:r>
    </w:p>
    <w:p w14:paraId="59BBB203" w14:textId="236CF9B9" w:rsidR="004E5D92" w:rsidRDefault="004E5D92" w:rsidP="004E5D92">
      <w:pPr>
        <w:pStyle w:val="ListParagraph"/>
        <w:numPr>
          <w:ilvl w:val="0"/>
          <w:numId w:val="2"/>
        </w:numPr>
      </w:pPr>
      <w:r>
        <w:t xml:space="preserve">We sincerely hope that all bands and their members adhere as far as possible to this code of conduct. Your support, understanding and co-operation is much </w:t>
      </w:r>
      <w:proofErr w:type="gramStart"/>
      <w:r>
        <w:t>appreciated at all times</w:t>
      </w:r>
      <w:proofErr w:type="gramEnd"/>
      <w:r>
        <w:t>.</w:t>
      </w:r>
    </w:p>
    <w:p w14:paraId="3D26DF8D" w14:textId="77777777" w:rsidR="00C32C4A" w:rsidRDefault="00C32C4A"/>
    <w:sectPr w:rsidR="00C32C4A">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86C77" w14:textId="77777777" w:rsidR="003060A9" w:rsidRDefault="003060A9" w:rsidP="00C32C4A">
      <w:pPr>
        <w:spacing w:after="0" w:line="240" w:lineRule="auto"/>
      </w:pPr>
      <w:r>
        <w:separator/>
      </w:r>
    </w:p>
  </w:endnote>
  <w:endnote w:type="continuationSeparator" w:id="0">
    <w:p w14:paraId="34D1ED8F" w14:textId="77777777" w:rsidR="003060A9" w:rsidRDefault="003060A9" w:rsidP="00C32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F185C" w14:textId="4F3CD95B" w:rsidR="004E5D92" w:rsidRDefault="00B25DA1">
    <w:pPr>
      <w:pStyle w:val="Footer"/>
    </w:pPr>
    <w:r>
      <w:t>V1.0</w:t>
    </w:r>
  </w:p>
  <w:p w14:paraId="31B7B3A8" w14:textId="6A8B9F9B" w:rsidR="00CA2E1F" w:rsidRDefault="00CA2E1F">
    <w:pPr>
      <w:pStyle w:val="Footer"/>
    </w:pPr>
    <w:r>
      <w:t>Adopted 7</w:t>
    </w:r>
    <w:r w:rsidRPr="00CA2E1F">
      <w:rPr>
        <w:vertAlign w:val="superscript"/>
      </w:rPr>
      <w:t>th</w:t>
    </w:r>
    <w:r>
      <w:t xml:space="preserve"> February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165901" w14:textId="77777777" w:rsidR="003060A9" w:rsidRDefault="003060A9" w:rsidP="00C32C4A">
      <w:pPr>
        <w:spacing w:after="0" w:line="240" w:lineRule="auto"/>
      </w:pPr>
      <w:r>
        <w:separator/>
      </w:r>
    </w:p>
  </w:footnote>
  <w:footnote w:type="continuationSeparator" w:id="0">
    <w:p w14:paraId="19545403" w14:textId="77777777" w:rsidR="003060A9" w:rsidRDefault="003060A9" w:rsidP="00C32C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AE26" w14:textId="501CA75B" w:rsidR="00C32C4A" w:rsidRDefault="00C32C4A" w:rsidP="00C32C4A">
    <w:pPr>
      <w:pStyle w:val="Header"/>
      <w:jc w:val="center"/>
    </w:pPr>
    <w:r>
      <w:rPr>
        <w:rFonts w:ascii="Calibri" w:eastAsia="Calibri" w:hAnsi="Calibri" w:cs="Calibri"/>
        <w:noProof/>
      </w:rPr>
      <w:drawing>
        <wp:inline distT="0" distB="0" distL="0" distR="0" wp14:anchorId="764D3DEC" wp14:editId="7AB9FBA7">
          <wp:extent cx="2352675" cy="1143000"/>
          <wp:effectExtent l="0" t="0" r="9525" b="0"/>
          <wp:docPr id="2" name="Picture 2" descr="Brass Bands Northern Ireland Logo-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s Bands Northern Ireland Logo-A5"/>
                  <pic:cNvPicPr>
                    <a:picLocks noChangeAspect="1" noChangeArrowheads="1"/>
                  </pic:cNvPicPr>
                </pic:nvPicPr>
                <pic:blipFill>
                  <a:blip r:embed="rId1" cstate="print">
                    <a:extLst>
                      <a:ext uri="{28A0092B-C50C-407E-A947-70E740481C1C}">
                        <a14:useLocalDpi xmlns:a14="http://schemas.microsoft.com/office/drawing/2010/main" val="0"/>
                      </a:ext>
                    </a:extLst>
                  </a:blip>
                  <a:srcRect t="29509" b="21855"/>
                  <a:stretch>
                    <a:fillRect/>
                  </a:stretch>
                </pic:blipFill>
                <pic:spPr bwMode="auto">
                  <a:xfrm>
                    <a:off x="0" y="0"/>
                    <a:ext cx="2352675" cy="11430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E31095"/>
    <w:multiLevelType w:val="hybridMultilevel"/>
    <w:tmpl w:val="A202D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65624DF"/>
    <w:multiLevelType w:val="hybridMultilevel"/>
    <w:tmpl w:val="8EBC5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0922455">
    <w:abstractNumId w:val="0"/>
  </w:num>
  <w:num w:numId="2" w16cid:durableId="12619835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C4A"/>
    <w:rsid w:val="0013337E"/>
    <w:rsid w:val="00204146"/>
    <w:rsid w:val="002936DC"/>
    <w:rsid w:val="002D2CD5"/>
    <w:rsid w:val="003060A9"/>
    <w:rsid w:val="003727AF"/>
    <w:rsid w:val="00426721"/>
    <w:rsid w:val="004E5D92"/>
    <w:rsid w:val="00986F89"/>
    <w:rsid w:val="00A72912"/>
    <w:rsid w:val="00B118F1"/>
    <w:rsid w:val="00B25DA1"/>
    <w:rsid w:val="00C32C4A"/>
    <w:rsid w:val="00CA2E1F"/>
    <w:rsid w:val="00CB233D"/>
    <w:rsid w:val="00D411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A8D580"/>
  <w15:chartTrackingRefBased/>
  <w15:docId w15:val="{28C206A8-4B6D-439C-964E-721CCAA76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2C4A"/>
    <w:pPr>
      <w:ind w:left="720"/>
      <w:contextualSpacing/>
    </w:pPr>
  </w:style>
  <w:style w:type="paragraph" w:styleId="Header">
    <w:name w:val="header"/>
    <w:basedOn w:val="Normal"/>
    <w:link w:val="HeaderChar"/>
    <w:uiPriority w:val="99"/>
    <w:unhideWhenUsed/>
    <w:rsid w:val="00C32C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2C4A"/>
  </w:style>
  <w:style w:type="paragraph" w:styleId="Footer">
    <w:name w:val="footer"/>
    <w:basedOn w:val="Normal"/>
    <w:link w:val="FooterChar"/>
    <w:uiPriority w:val="99"/>
    <w:unhideWhenUsed/>
    <w:rsid w:val="00C32C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2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448</Words>
  <Characters>2557</Characters>
  <Application>Microsoft Office Word</Application>
  <DocSecurity>0</DocSecurity>
  <Lines>21</Lines>
  <Paragraphs>5</Paragraphs>
  <ScaleCrop>false</ScaleCrop>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Kirk</dc:creator>
  <cp:keywords/>
  <dc:description/>
  <cp:lastModifiedBy>Paul Kirk</cp:lastModifiedBy>
  <cp:revision>3</cp:revision>
  <dcterms:created xsi:type="dcterms:W3CDTF">2025-02-07T20:37:00Z</dcterms:created>
  <dcterms:modified xsi:type="dcterms:W3CDTF">2025-02-07T20:38:00Z</dcterms:modified>
</cp:coreProperties>
</file>